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24836" w14:textId="77777777" w:rsidR="001A4891" w:rsidRDefault="002F05F0" w:rsidP="00BF3867">
      <w:pPr>
        <w:rPr>
          <w:rFonts w:ascii="Times New Roman" w:hAnsi="Times New Roman" w:cs="Times New Roman"/>
        </w:rPr>
      </w:pPr>
      <w:r>
        <w:rPr>
          <w:noProof/>
          <w:lang w:eastAsia="sv-SE"/>
        </w:rPr>
        <w:drawing>
          <wp:anchor distT="0" distB="0" distL="114300" distR="114300" simplePos="0" relativeHeight="251667456" behindDoc="0" locked="0" layoutInCell="1" allowOverlap="1" wp14:anchorId="60162633" wp14:editId="19C34993">
            <wp:simplePos x="0" y="0"/>
            <wp:positionH relativeFrom="column">
              <wp:posOffset>4439537</wp:posOffset>
            </wp:positionH>
            <wp:positionV relativeFrom="paragraph">
              <wp:posOffset>5715</wp:posOffset>
            </wp:positionV>
            <wp:extent cx="1319530" cy="858520"/>
            <wp:effectExtent l="0" t="0" r="0" b="0"/>
            <wp:wrapThrough wrapText="bothSides">
              <wp:wrapPolygon edited="0">
                <wp:start x="0" y="0"/>
                <wp:lineTo x="0" y="21089"/>
                <wp:lineTo x="21205" y="21089"/>
                <wp:lineTo x="21205"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9530" cy="858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7216" behindDoc="1" locked="0" layoutInCell="1" allowOverlap="1" wp14:anchorId="1D925D10" wp14:editId="3727CA1E">
            <wp:simplePos x="0" y="0"/>
            <wp:positionH relativeFrom="column">
              <wp:posOffset>-5020</wp:posOffset>
            </wp:positionH>
            <wp:positionV relativeFrom="paragraph">
              <wp:posOffset>-5092</wp:posOffset>
            </wp:positionV>
            <wp:extent cx="2158365" cy="574040"/>
            <wp:effectExtent l="0" t="0" r="0" b="0"/>
            <wp:wrapTight wrapText="bothSides">
              <wp:wrapPolygon edited="0">
                <wp:start x="0" y="0"/>
                <wp:lineTo x="0" y="20788"/>
                <wp:lineTo x="21352" y="20788"/>
                <wp:lineTo x="21352" y="0"/>
                <wp:lineTo x="0" y="0"/>
              </wp:wrapPolygon>
            </wp:wrapTight>
            <wp:docPr id="1" name="Bildobjekt 1" descr="MalungSälen-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ungSälen-fä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36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75C">
        <w:br/>
      </w:r>
    </w:p>
    <w:p w14:paraId="4CDD9363" w14:textId="77777777" w:rsidR="001A4891" w:rsidRDefault="001A4891" w:rsidP="00BF3867">
      <w:pPr>
        <w:rPr>
          <w:rFonts w:ascii="Times New Roman" w:hAnsi="Times New Roman" w:cs="Times New Roman"/>
        </w:rPr>
      </w:pPr>
    </w:p>
    <w:p w14:paraId="2D1B29DB" w14:textId="77777777" w:rsidR="001A4891" w:rsidRDefault="001A4891" w:rsidP="00BF3867">
      <w:pPr>
        <w:rPr>
          <w:rFonts w:ascii="Times New Roman" w:hAnsi="Times New Roman" w:cs="Times New Roman"/>
        </w:rPr>
      </w:pPr>
    </w:p>
    <w:p w14:paraId="4BA5A4AA" w14:textId="77777777" w:rsidR="001A4891" w:rsidRDefault="001A4891" w:rsidP="00BF3867">
      <w:pPr>
        <w:rPr>
          <w:rFonts w:ascii="Times New Roman" w:hAnsi="Times New Roman" w:cs="Times New Roman"/>
        </w:rPr>
      </w:pPr>
    </w:p>
    <w:p w14:paraId="342A62C1" w14:textId="77777777" w:rsidR="001A4891" w:rsidRDefault="001A4891" w:rsidP="00BF3867">
      <w:pPr>
        <w:rPr>
          <w:rFonts w:ascii="Times New Roman" w:hAnsi="Times New Roman" w:cs="Times New Roman"/>
        </w:rPr>
      </w:pPr>
    </w:p>
    <w:p w14:paraId="1D925CFD" w14:textId="2CAAEBF2" w:rsidR="008262F0" w:rsidRDefault="00B1675C" w:rsidP="00BF3867">
      <w:pPr>
        <w:rPr>
          <w:rFonts w:ascii="Times New Roman" w:hAnsi="Times New Roman" w:cs="Times New Roman"/>
          <w:highlight w:val="yellow"/>
        </w:rPr>
      </w:pPr>
      <w:r w:rsidRPr="4C8B97EA">
        <w:rPr>
          <w:rFonts w:ascii="Times New Roman" w:hAnsi="Times New Roman" w:cs="Times New Roman"/>
        </w:rPr>
        <w:t xml:space="preserve">Mobilpolicy </w:t>
      </w:r>
      <w:r w:rsidR="008262F0" w:rsidRPr="4C8B97EA">
        <w:rPr>
          <w:rFonts w:ascii="Times New Roman" w:hAnsi="Times New Roman" w:cs="Times New Roman"/>
        </w:rPr>
        <w:t>Sälens</w:t>
      </w:r>
      <w:r w:rsidRPr="4C8B97EA">
        <w:rPr>
          <w:rFonts w:ascii="Times New Roman" w:hAnsi="Times New Roman" w:cs="Times New Roman"/>
        </w:rPr>
        <w:t xml:space="preserve"> Ro</w:t>
      </w:r>
    </w:p>
    <w:p w14:paraId="1CCBB15B" w14:textId="77777777" w:rsidR="004311A9" w:rsidRDefault="004311A9" w:rsidP="004311A9"/>
    <w:p w14:paraId="642FC1C9" w14:textId="15F19904" w:rsidR="00591B6F" w:rsidRDefault="00325A62" w:rsidP="004311A9">
      <w:pPr>
        <w:rPr>
          <w:rFonts w:ascii="Times New Roman" w:hAnsi="Times New Roman" w:cs="Times New Roman"/>
          <w:sz w:val="24"/>
          <w:szCs w:val="24"/>
        </w:rPr>
      </w:pPr>
      <w:r w:rsidRPr="4C8B97EA">
        <w:rPr>
          <w:rFonts w:ascii="Times New Roman" w:hAnsi="Times New Roman" w:cs="Times New Roman"/>
          <w:sz w:val="24"/>
          <w:szCs w:val="24"/>
        </w:rPr>
        <w:t xml:space="preserve">Ett av skolans uppdrag är att arbeta förebyggande med </w:t>
      </w:r>
      <w:r w:rsidR="118D66EA" w:rsidRPr="4C8B97EA">
        <w:rPr>
          <w:rFonts w:ascii="Times New Roman" w:hAnsi="Times New Roman" w:cs="Times New Roman"/>
          <w:sz w:val="24"/>
          <w:szCs w:val="24"/>
        </w:rPr>
        <w:t xml:space="preserve">elevers </w:t>
      </w:r>
      <w:r w:rsidRPr="4C8B97EA">
        <w:rPr>
          <w:rFonts w:ascii="Times New Roman" w:hAnsi="Times New Roman" w:cs="Times New Roman"/>
          <w:sz w:val="24"/>
          <w:szCs w:val="24"/>
        </w:rPr>
        <w:t xml:space="preserve">trygghet och </w:t>
      </w:r>
      <w:r w:rsidR="00D61A2B" w:rsidRPr="4C8B97EA">
        <w:rPr>
          <w:rFonts w:ascii="Times New Roman" w:hAnsi="Times New Roman" w:cs="Times New Roman"/>
          <w:sz w:val="24"/>
          <w:szCs w:val="24"/>
        </w:rPr>
        <w:t>studie</w:t>
      </w:r>
      <w:r w:rsidRPr="4C8B97EA">
        <w:rPr>
          <w:rFonts w:ascii="Times New Roman" w:hAnsi="Times New Roman" w:cs="Times New Roman"/>
          <w:sz w:val="24"/>
          <w:szCs w:val="24"/>
        </w:rPr>
        <w:t xml:space="preserve">ro. </w:t>
      </w:r>
      <w:r w:rsidR="00382CD4" w:rsidRPr="4C8B97EA">
        <w:rPr>
          <w:rFonts w:ascii="Times New Roman" w:hAnsi="Times New Roman" w:cs="Times New Roman"/>
          <w:sz w:val="24"/>
          <w:szCs w:val="24"/>
        </w:rPr>
        <w:t xml:space="preserve">Vi har därför en policy </w:t>
      </w:r>
      <w:r w:rsidR="00490CF3" w:rsidRPr="4C8B97EA">
        <w:rPr>
          <w:rFonts w:ascii="Times New Roman" w:hAnsi="Times New Roman" w:cs="Times New Roman"/>
          <w:sz w:val="24"/>
          <w:szCs w:val="24"/>
        </w:rPr>
        <w:t>gällande</w:t>
      </w:r>
      <w:r w:rsidR="00382CD4" w:rsidRPr="4C8B97EA">
        <w:rPr>
          <w:rFonts w:ascii="Times New Roman" w:hAnsi="Times New Roman" w:cs="Times New Roman"/>
          <w:sz w:val="24"/>
          <w:szCs w:val="24"/>
        </w:rPr>
        <w:t xml:space="preserve"> användandet av mobiltelefoner under </w:t>
      </w:r>
      <w:r w:rsidR="00AA719E" w:rsidRPr="4C8B97EA">
        <w:rPr>
          <w:rFonts w:ascii="Times New Roman" w:hAnsi="Times New Roman" w:cs="Times New Roman"/>
          <w:sz w:val="24"/>
          <w:szCs w:val="24"/>
        </w:rPr>
        <w:t>sko</w:t>
      </w:r>
      <w:r w:rsidR="00F3716E" w:rsidRPr="4C8B97EA">
        <w:rPr>
          <w:rFonts w:ascii="Times New Roman" w:hAnsi="Times New Roman" w:cs="Times New Roman"/>
          <w:sz w:val="24"/>
          <w:szCs w:val="24"/>
        </w:rPr>
        <w:t>ldagen.</w:t>
      </w:r>
      <w:r w:rsidR="00281985" w:rsidRPr="4C8B97EA">
        <w:rPr>
          <w:rFonts w:ascii="Times New Roman" w:hAnsi="Times New Roman" w:cs="Times New Roman"/>
          <w:sz w:val="24"/>
          <w:szCs w:val="24"/>
        </w:rPr>
        <w:t xml:space="preserve"> </w:t>
      </w:r>
      <w:r w:rsidR="00A87AC8" w:rsidRPr="4C8B97EA">
        <w:rPr>
          <w:rFonts w:ascii="Times New Roman" w:hAnsi="Times New Roman" w:cs="Times New Roman"/>
          <w:sz w:val="24"/>
          <w:szCs w:val="24"/>
        </w:rPr>
        <w:t>Eleven kan ha behov av att anvä</w:t>
      </w:r>
      <w:r w:rsidR="00F524ED" w:rsidRPr="4C8B97EA">
        <w:rPr>
          <w:rFonts w:ascii="Times New Roman" w:hAnsi="Times New Roman" w:cs="Times New Roman"/>
          <w:sz w:val="24"/>
          <w:szCs w:val="24"/>
        </w:rPr>
        <w:t>nda mobiltelefonen</w:t>
      </w:r>
      <w:r w:rsidR="00045ECC" w:rsidRPr="4C8B97EA">
        <w:rPr>
          <w:rFonts w:ascii="Times New Roman" w:hAnsi="Times New Roman" w:cs="Times New Roman"/>
          <w:sz w:val="24"/>
          <w:szCs w:val="24"/>
        </w:rPr>
        <w:t>,</w:t>
      </w:r>
      <w:r w:rsidR="00F524ED" w:rsidRPr="4C8B97EA">
        <w:rPr>
          <w:rFonts w:ascii="Times New Roman" w:hAnsi="Times New Roman" w:cs="Times New Roman"/>
          <w:sz w:val="24"/>
          <w:szCs w:val="24"/>
        </w:rPr>
        <w:t xml:space="preserve"> i undervisande syfte</w:t>
      </w:r>
      <w:r w:rsidR="00045ECC" w:rsidRPr="4C8B97EA">
        <w:rPr>
          <w:rFonts w:ascii="Times New Roman" w:hAnsi="Times New Roman" w:cs="Times New Roman"/>
          <w:sz w:val="24"/>
          <w:szCs w:val="24"/>
        </w:rPr>
        <w:t>,</w:t>
      </w:r>
      <w:r w:rsidR="00F524ED" w:rsidRPr="4C8B97EA">
        <w:rPr>
          <w:rFonts w:ascii="Times New Roman" w:hAnsi="Times New Roman" w:cs="Times New Roman"/>
          <w:sz w:val="24"/>
          <w:szCs w:val="24"/>
        </w:rPr>
        <w:t xml:space="preserve"> och </w:t>
      </w:r>
      <w:r w:rsidR="00045663" w:rsidRPr="4C8B97EA">
        <w:rPr>
          <w:rFonts w:ascii="Times New Roman" w:hAnsi="Times New Roman" w:cs="Times New Roman"/>
          <w:sz w:val="24"/>
          <w:szCs w:val="24"/>
        </w:rPr>
        <w:t xml:space="preserve">det är då undervisande lärare som hanterar det </w:t>
      </w:r>
      <w:r w:rsidR="00FA7520" w:rsidRPr="4C8B97EA">
        <w:rPr>
          <w:rFonts w:ascii="Times New Roman" w:hAnsi="Times New Roman" w:cs="Times New Roman"/>
          <w:sz w:val="24"/>
          <w:szCs w:val="24"/>
        </w:rPr>
        <w:t xml:space="preserve">behovet </w:t>
      </w:r>
      <w:r w:rsidR="00045663" w:rsidRPr="4C8B97EA">
        <w:rPr>
          <w:rFonts w:ascii="Times New Roman" w:hAnsi="Times New Roman" w:cs="Times New Roman"/>
          <w:sz w:val="24"/>
          <w:szCs w:val="24"/>
        </w:rPr>
        <w:t>tillsammans med eleven/eleve</w:t>
      </w:r>
      <w:r w:rsidR="000432D0" w:rsidRPr="4C8B97EA">
        <w:rPr>
          <w:rFonts w:ascii="Times New Roman" w:hAnsi="Times New Roman" w:cs="Times New Roman"/>
          <w:sz w:val="24"/>
          <w:szCs w:val="24"/>
        </w:rPr>
        <w:t>r</w:t>
      </w:r>
      <w:r w:rsidR="00045663" w:rsidRPr="4C8B97EA">
        <w:rPr>
          <w:rFonts w:ascii="Times New Roman" w:hAnsi="Times New Roman" w:cs="Times New Roman"/>
          <w:sz w:val="24"/>
          <w:szCs w:val="24"/>
        </w:rPr>
        <w:t>na.</w:t>
      </w:r>
      <w:r w:rsidR="000432D0" w:rsidRPr="4C8B97EA">
        <w:rPr>
          <w:rFonts w:ascii="Times New Roman" w:hAnsi="Times New Roman" w:cs="Times New Roman"/>
          <w:sz w:val="24"/>
          <w:szCs w:val="24"/>
        </w:rPr>
        <w:t xml:space="preserve"> </w:t>
      </w:r>
      <w:r w:rsidR="00CC1BA4">
        <w:rPr>
          <w:rFonts w:ascii="Times New Roman" w:hAnsi="Times New Roman" w:cs="Times New Roman"/>
          <w:sz w:val="24"/>
          <w:szCs w:val="24"/>
        </w:rPr>
        <w:br/>
      </w:r>
      <w:r w:rsidR="00FA7520" w:rsidRPr="4C8B97EA">
        <w:rPr>
          <w:rFonts w:ascii="Times New Roman" w:hAnsi="Times New Roman" w:cs="Times New Roman"/>
          <w:sz w:val="24"/>
          <w:szCs w:val="24"/>
        </w:rPr>
        <w:t>I övrigt gäller följande</w:t>
      </w:r>
      <w:r w:rsidR="000432D0" w:rsidRPr="4C8B97EA">
        <w:rPr>
          <w:rFonts w:ascii="Times New Roman" w:hAnsi="Times New Roman" w:cs="Times New Roman"/>
          <w:sz w:val="24"/>
          <w:szCs w:val="24"/>
        </w:rPr>
        <w:t>:</w:t>
      </w:r>
    </w:p>
    <w:p w14:paraId="2A9FFC5A" w14:textId="77777777" w:rsidR="00987495" w:rsidRPr="00325A62" w:rsidRDefault="00987495" w:rsidP="004311A9">
      <w:pPr>
        <w:rPr>
          <w:rFonts w:ascii="Times New Roman" w:hAnsi="Times New Roman" w:cs="Times New Roman"/>
          <w:sz w:val="24"/>
          <w:szCs w:val="24"/>
        </w:rPr>
      </w:pPr>
    </w:p>
    <w:p w14:paraId="1D925CFE" w14:textId="77777777" w:rsidR="00B1675C" w:rsidRDefault="00374E79" w:rsidP="000432D0">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En mobiltelefon medtas till skolan helt på elevens/hemmets ansvar. Det är inget som skolan kräver!</w:t>
      </w:r>
    </w:p>
    <w:p w14:paraId="45DBBB8B" w14:textId="77777777" w:rsidR="00133D6E" w:rsidRPr="000432D0" w:rsidRDefault="00133D6E" w:rsidP="00133D6E">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Mobiltelefonen används</w:t>
      </w:r>
      <w:r w:rsidRPr="000432D0">
        <w:rPr>
          <w:rFonts w:ascii="Times New Roman" w:hAnsi="Times New Roman" w:cs="Times New Roman"/>
          <w:b/>
          <w:sz w:val="24"/>
          <w:szCs w:val="24"/>
        </w:rPr>
        <w:t xml:space="preserve"> inte</w:t>
      </w:r>
      <w:r w:rsidRPr="000432D0">
        <w:rPr>
          <w:rFonts w:ascii="Times New Roman" w:hAnsi="Times New Roman" w:cs="Times New Roman"/>
          <w:sz w:val="24"/>
          <w:szCs w:val="24"/>
        </w:rPr>
        <w:t xml:space="preserve"> under skoldagen</w:t>
      </w:r>
      <w:r>
        <w:rPr>
          <w:rFonts w:ascii="Times New Roman" w:hAnsi="Times New Roman" w:cs="Times New Roman"/>
          <w:sz w:val="24"/>
          <w:szCs w:val="24"/>
        </w:rPr>
        <w:t>.</w:t>
      </w:r>
    </w:p>
    <w:p w14:paraId="19B69937" w14:textId="77777777" w:rsidR="00133D6E" w:rsidRPr="000432D0" w:rsidRDefault="00133D6E" w:rsidP="00133D6E">
      <w:pPr>
        <w:pStyle w:val="Liststycke"/>
        <w:numPr>
          <w:ilvl w:val="0"/>
          <w:numId w:val="1"/>
        </w:numPr>
        <w:rPr>
          <w:rFonts w:ascii="Times New Roman" w:hAnsi="Times New Roman" w:cs="Times New Roman"/>
          <w:sz w:val="24"/>
          <w:szCs w:val="24"/>
        </w:rPr>
      </w:pPr>
      <w:r w:rsidRPr="000432D0">
        <w:rPr>
          <w:rFonts w:ascii="Times New Roman" w:hAnsi="Times New Roman" w:cs="Times New Roman"/>
          <w:sz w:val="24"/>
          <w:szCs w:val="24"/>
        </w:rPr>
        <w:t>När skoldagen startar förvaras mobiltelefonen i mobillåda, på särskild anvisad plats för klassen.</w:t>
      </w:r>
    </w:p>
    <w:p w14:paraId="36E337AD" w14:textId="6763736A" w:rsidR="00133D6E" w:rsidRPr="00133D6E" w:rsidRDefault="00133D6E" w:rsidP="00133D6E">
      <w:pPr>
        <w:pStyle w:val="Liststycke"/>
        <w:numPr>
          <w:ilvl w:val="0"/>
          <w:numId w:val="1"/>
        </w:numPr>
        <w:rPr>
          <w:rFonts w:ascii="Times New Roman" w:hAnsi="Times New Roman" w:cs="Times New Roman"/>
          <w:sz w:val="24"/>
          <w:szCs w:val="24"/>
        </w:rPr>
      </w:pPr>
      <w:r w:rsidRPr="3A0D8526">
        <w:rPr>
          <w:rFonts w:ascii="Times New Roman" w:hAnsi="Times New Roman" w:cs="Times New Roman"/>
          <w:sz w:val="24"/>
          <w:szCs w:val="24"/>
        </w:rPr>
        <w:t>Vårdnadshavare kan komma i kontakt med sitt barn via skolans telefoner i viktiga ärenden.</w:t>
      </w:r>
    </w:p>
    <w:p w14:paraId="1D925CFF" w14:textId="0D039759" w:rsidR="00374E79" w:rsidRPr="000432D0" w:rsidRDefault="00374E79" w:rsidP="000432D0">
      <w:pPr>
        <w:pStyle w:val="Liststycke"/>
        <w:numPr>
          <w:ilvl w:val="0"/>
          <w:numId w:val="1"/>
        </w:numPr>
        <w:rPr>
          <w:rFonts w:ascii="Times New Roman" w:hAnsi="Times New Roman" w:cs="Times New Roman"/>
          <w:sz w:val="24"/>
          <w:szCs w:val="24"/>
        </w:rPr>
      </w:pPr>
      <w:r w:rsidRPr="4C8B97EA">
        <w:rPr>
          <w:rFonts w:ascii="Times New Roman" w:hAnsi="Times New Roman" w:cs="Times New Roman"/>
          <w:sz w:val="24"/>
          <w:szCs w:val="24"/>
        </w:rPr>
        <w:t>Skolan ansvarar inte för enskild egendom. Vid ev. stöld/ olyckshändelse/förstörelse utgår ingen ersättning från skolan.</w:t>
      </w:r>
    </w:p>
    <w:p w14:paraId="705F8A25" w14:textId="77777777" w:rsidR="00987495" w:rsidRPr="000432D0" w:rsidRDefault="00987495" w:rsidP="00987495">
      <w:pPr>
        <w:pStyle w:val="Liststycke"/>
        <w:rPr>
          <w:rFonts w:ascii="Times New Roman" w:hAnsi="Times New Roman" w:cs="Times New Roman"/>
          <w:sz w:val="24"/>
          <w:szCs w:val="24"/>
        </w:rPr>
      </w:pPr>
    </w:p>
    <w:p w14:paraId="1D925D03" w14:textId="0D8FBC70" w:rsidR="009D01FD" w:rsidRDefault="009D01FD" w:rsidP="00B1675C">
      <w:pPr>
        <w:rPr>
          <w:rFonts w:ascii="Times New Roman" w:hAnsi="Times New Roman" w:cs="Times New Roman"/>
          <w:sz w:val="24"/>
          <w:szCs w:val="24"/>
        </w:rPr>
      </w:pPr>
      <w:r w:rsidRPr="6F069EE7">
        <w:rPr>
          <w:rFonts w:ascii="Times New Roman" w:hAnsi="Times New Roman" w:cs="Times New Roman"/>
          <w:sz w:val="24"/>
          <w:szCs w:val="24"/>
        </w:rPr>
        <w:t xml:space="preserve">Denna policy är </w:t>
      </w:r>
      <w:r w:rsidR="00265F8C" w:rsidRPr="6F069EE7">
        <w:rPr>
          <w:rFonts w:ascii="Times New Roman" w:hAnsi="Times New Roman" w:cs="Times New Roman"/>
          <w:sz w:val="24"/>
          <w:szCs w:val="24"/>
        </w:rPr>
        <w:t>och h</w:t>
      </w:r>
      <w:r w:rsidR="00265F8C" w:rsidRPr="6F069EE7">
        <w:rPr>
          <w:rFonts w:ascii="Times New Roman" w:eastAsia="Times New Roman" w:hAnsi="Times New Roman" w:cs="Times New Roman"/>
          <w:sz w:val="24"/>
          <w:szCs w:val="24"/>
        </w:rPr>
        <w:t>ar även långt tidigare varit</w:t>
      </w:r>
      <w:r w:rsidR="00060315" w:rsidRPr="6F069EE7">
        <w:rPr>
          <w:rFonts w:ascii="Times New Roman" w:hAnsi="Times New Roman" w:cs="Times New Roman"/>
          <w:sz w:val="24"/>
          <w:szCs w:val="24"/>
        </w:rPr>
        <w:t xml:space="preserve">, </w:t>
      </w:r>
      <w:r w:rsidRPr="6F069EE7">
        <w:rPr>
          <w:rFonts w:ascii="Times New Roman" w:hAnsi="Times New Roman" w:cs="Times New Roman"/>
          <w:sz w:val="24"/>
          <w:szCs w:val="24"/>
        </w:rPr>
        <w:t>ett ”levande dokument”</w:t>
      </w:r>
      <w:r w:rsidR="00F0661C" w:rsidRPr="6F069EE7">
        <w:rPr>
          <w:rFonts w:ascii="Times New Roman" w:hAnsi="Times New Roman" w:cs="Times New Roman"/>
          <w:sz w:val="24"/>
          <w:szCs w:val="24"/>
        </w:rPr>
        <w:t xml:space="preserve">, vilket betyder att den kan </w:t>
      </w:r>
      <w:r w:rsidRPr="6F069EE7">
        <w:rPr>
          <w:rFonts w:ascii="Times New Roman" w:hAnsi="Times New Roman" w:cs="Times New Roman"/>
          <w:sz w:val="24"/>
          <w:szCs w:val="24"/>
        </w:rPr>
        <w:t xml:space="preserve">förändras efter behov och pedagogiska tankar. </w:t>
      </w:r>
    </w:p>
    <w:p w14:paraId="1768A63D" w14:textId="0E9019D2" w:rsidR="00E62675" w:rsidRDefault="00E62675" w:rsidP="3A0D8526">
      <w:pPr>
        <w:rPr>
          <w:rFonts w:ascii="Times New Roman" w:hAnsi="Times New Roman" w:cs="Times New Roman"/>
          <w:sz w:val="24"/>
          <w:szCs w:val="24"/>
        </w:rPr>
      </w:pPr>
      <w:r w:rsidRPr="4C8B97EA">
        <w:rPr>
          <w:rFonts w:ascii="Times New Roman" w:hAnsi="Times New Roman" w:cs="Times New Roman"/>
          <w:sz w:val="24"/>
          <w:szCs w:val="24"/>
        </w:rPr>
        <w:t>Vår förhoppning är att denna mobilpolicy skall främja studiero och trygghet på skolan.</w:t>
      </w:r>
    </w:p>
    <w:p w14:paraId="228EBF4A" w14:textId="145EE543" w:rsidR="002D54B2" w:rsidRPr="003F4BBB" w:rsidRDefault="002D54B2" w:rsidP="6F069EE7">
      <w:pPr>
        <w:pStyle w:val="Liststycke"/>
        <w:ind w:left="0"/>
        <w:rPr>
          <w:rFonts w:ascii="Times New Roman" w:hAnsi="Times New Roman" w:cs="Times New Roman"/>
          <w:sz w:val="24"/>
          <w:szCs w:val="24"/>
        </w:rPr>
      </w:pPr>
    </w:p>
    <w:p w14:paraId="3AE2EC02" w14:textId="2E876C92" w:rsidR="003F4BBB" w:rsidRPr="003F4BBB" w:rsidRDefault="003F4BBB" w:rsidP="003F4BBB">
      <w:pPr>
        <w:rPr>
          <w:rFonts w:ascii="Times New Roman" w:hAnsi="Times New Roman" w:cs="Times New Roman"/>
          <w:color w:val="FF0000"/>
          <w:sz w:val="24"/>
          <w:szCs w:val="24"/>
        </w:rPr>
      </w:pPr>
    </w:p>
    <w:p w14:paraId="20E944EF" w14:textId="77777777" w:rsidR="003F4BBB" w:rsidRDefault="003F4BBB" w:rsidP="003F4BBB">
      <w:pPr>
        <w:pStyle w:val="Liststycke"/>
        <w:rPr>
          <w:rFonts w:ascii="Times New Roman" w:hAnsi="Times New Roman" w:cs="Times New Roman"/>
          <w:color w:val="FF0000"/>
          <w:sz w:val="24"/>
          <w:szCs w:val="24"/>
        </w:rPr>
      </w:pPr>
    </w:p>
    <w:p w14:paraId="0B551728" w14:textId="5A66025E" w:rsidR="003F4BBB" w:rsidRDefault="003F4BBB" w:rsidP="003F4BBB">
      <w:pPr>
        <w:pStyle w:val="Liststycke"/>
        <w:rPr>
          <w:rFonts w:ascii="Times New Roman" w:hAnsi="Times New Roman" w:cs="Times New Roman"/>
          <w:color w:val="FF0000"/>
          <w:sz w:val="24"/>
          <w:szCs w:val="24"/>
        </w:rPr>
      </w:pPr>
    </w:p>
    <w:p w14:paraId="16262263" w14:textId="1EEAFE7A" w:rsidR="6F069EE7" w:rsidRDefault="6F069EE7" w:rsidP="6F069EE7">
      <w:pPr>
        <w:pStyle w:val="Rubrik2"/>
        <w:rPr>
          <w:b/>
          <w:bCs/>
          <w:color w:val="auto"/>
        </w:rPr>
      </w:pPr>
    </w:p>
    <w:p w14:paraId="4E1DCF52" w14:textId="0B70E3C6" w:rsidR="3A0D8526" w:rsidRDefault="3A0D8526" w:rsidP="3A0D8526">
      <w:pPr>
        <w:pStyle w:val="Rubrik2"/>
        <w:rPr>
          <w:b/>
          <w:bCs/>
          <w:color w:val="auto"/>
        </w:rPr>
      </w:pPr>
    </w:p>
    <w:p w14:paraId="08D8755A" w14:textId="77777777" w:rsidR="001A4891" w:rsidRDefault="001A4891">
      <w:pPr>
        <w:rPr>
          <w:rFonts w:asciiTheme="majorHAnsi" w:eastAsiaTheme="majorEastAsia" w:hAnsiTheme="majorHAnsi" w:cstheme="majorBidi"/>
          <w:b/>
          <w:bCs/>
          <w:sz w:val="26"/>
          <w:szCs w:val="26"/>
        </w:rPr>
      </w:pPr>
      <w:r>
        <w:rPr>
          <w:b/>
          <w:bCs/>
        </w:rPr>
        <w:br w:type="page"/>
      </w:r>
    </w:p>
    <w:p w14:paraId="761C07DE" w14:textId="591B56A9" w:rsidR="004A40CA" w:rsidRPr="00A85799" w:rsidRDefault="00253545" w:rsidP="005B2995">
      <w:pPr>
        <w:pStyle w:val="Rubrik2"/>
        <w:rPr>
          <w:b/>
          <w:bCs/>
          <w:color w:val="auto"/>
        </w:rPr>
      </w:pPr>
      <w:r w:rsidRPr="3A0D8526">
        <w:rPr>
          <w:b/>
          <w:bCs/>
          <w:color w:val="auto"/>
        </w:rPr>
        <w:lastRenderedPageBreak/>
        <w:t>Skollagen</w:t>
      </w:r>
    </w:p>
    <w:p w14:paraId="1D925D05" w14:textId="3DA94923" w:rsidR="009D01FD" w:rsidRPr="00A46F0E" w:rsidRDefault="00061817" w:rsidP="00B1675C">
      <w:pPr>
        <w:rPr>
          <w:rFonts w:ascii="Times New Roman" w:hAnsi="Times New Roman" w:cs="Times New Roman"/>
          <w:i/>
          <w:iCs/>
          <w:sz w:val="24"/>
          <w:szCs w:val="24"/>
        </w:rPr>
      </w:pPr>
      <w:r>
        <w:rPr>
          <w:rFonts w:ascii="Times New Roman" w:hAnsi="Times New Roman" w:cs="Times New Roman"/>
          <w:sz w:val="24"/>
          <w:szCs w:val="24"/>
        </w:rPr>
        <w:br/>
        <w:t>Utdrag ur</w:t>
      </w:r>
      <w:r w:rsidR="00CB6A76" w:rsidRPr="4C8B97EA">
        <w:rPr>
          <w:rFonts w:ascii="Times New Roman" w:hAnsi="Times New Roman" w:cs="Times New Roman"/>
          <w:sz w:val="24"/>
          <w:szCs w:val="24"/>
        </w:rPr>
        <w:t xml:space="preserve"> skollagen </w:t>
      </w:r>
      <w:r w:rsidR="00C837BE" w:rsidRPr="4C8B97EA">
        <w:rPr>
          <w:rFonts w:ascii="Times New Roman" w:hAnsi="Times New Roman" w:cs="Times New Roman"/>
          <w:sz w:val="24"/>
          <w:szCs w:val="24"/>
        </w:rPr>
        <w:t>gällande omhändertagande av föremål.</w:t>
      </w:r>
      <w:r w:rsidR="545F61E2" w:rsidRPr="4C8B97EA">
        <w:rPr>
          <w:rFonts w:ascii="Times New Roman" w:hAnsi="Times New Roman" w:cs="Times New Roman"/>
          <w:sz w:val="24"/>
          <w:szCs w:val="24"/>
        </w:rPr>
        <w:t xml:space="preserve"> </w:t>
      </w:r>
      <w:r w:rsidR="545F61E2" w:rsidRPr="00A46F0E">
        <w:rPr>
          <w:rFonts w:ascii="Times New Roman" w:hAnsi="Times New Roman" w:cs="Times New Roman"/>
          <w:i/>
          <w:iCs/>
          <w:sz w:val="24"/>
          <w:szCs w:val="24"/>
        </w:rPr>
        <w:t xml:space="preserve">(SFS 2010:800, 5 kap. </w:t>
      </w:r>
      <w:proofErr w:type="gramStart"/>
      <w:r w:rsidR="545F61E2" w:rsidRPr="00A46F0E">
        <w:rPr>
          <w:rFonts w:ascii="Times New Roman" w:hAnsi="Times New Roman" w:cs="Times New Roman"/>
          <w:i/>
          <w:iCs/>
          <w:sz w:val="24"/>
          <w:szCs w:val="24"/>
        </w:rPr>
        <w:t>22-23</w:t>
      </w:r>
      <w:proofErr w:type="gramEnd"/>
      <w:r w:rsidR="545F61E2" w:rsidRPr="00A46F0E">
        <w:rPr>
          <w:rFonts w:ascii="Times New Roman" w:hAnsi="Times New Roman" w:cs="Times New Roman"/>
          <w:i/>
          <w:iCs/>
          <w:sz w:val="24"/>
          <w:szCs w:val="24"/>
        </w:rPr>
        <w:t>§§)</w:t>
      </w:r>
    </w:p>
    <w:p w14:paraId="5D2D3709" w14:textId="77777777" w:rsidR="00B17E36" w:rsidRDefault="00B17E36" w:rsidP="00B1675C">
      <w:pPr>
        <w:rPr>
          <w:rFonts w:ascii="Times New Roman" w:hAnsi="Times New Roman" w:cs="Times New Roman"/>
          <w:sz w:val="24"/>
          <w:szCs w:val="24"/>
        </w:rPr>
      </w:pPr>
    </w:p>
    <w:p w14:paraId="1D925D06" w14:textId="77777777" w:rsidR="00E7558A" w:rsidRPr="00E7558A" w:rsidRDefault="00E7558A" w:rsidP="00E7558A">
      <w:pPr>
        <w:spacing w:after="75" w:line="240" w:lineRule="auto"/>
        <w:rPr>
          <w:rFonts w:ascii="Times New Roman" w:eastAsia="Times New Roman" w:hAnsi="Times New Roman" w:cs="Times New Roman"/>
          <w:b/>
          <w:i/>
          <w:color w:val="333333"/>
          <w:sz w:val="24"/>
          <w:szCs w:val="24"/>
          <w:lang w:eastAsia="sv-SE"/>
        </w:rPr>
      </w:pPr>
      <w:r w:rsidRPr="00E7558A">
        <w:rPr>
          <w:rFonts w:ascii="Times New Roman" w:eastAsia="Times New Roman" w:hAnsi="Times New Roman" w:cs="Times New Roman"/>
          <w:b/>
          <w:i/>
          <w:color w:val="333333"/>
          <w:sz w:val="24"/>
          <w:szCs w:val="24"/>
          <w:lang w:eastAsia="sv-SE"/>
        </w:rPr>
        <w:t>22 § Omhändertagande av föremål</w:t>
      </w:r>
    </w:p>
    <w:p w14:paraId="1D925D07" w14:textId="163474AB" w:rsidR="00E7558A" w:rsidRDefault="00E7558A" w:rsidP="00E7558A">
      <w:pPr>
        <w:spacing w:after="240" w:line="240" w:lineRule="auto"/>
        <w:rPr>
          <w:rFonts w:ascii="Times New Roman" w:eastAsia="Times New Roman" w:hAnsi="Times New Roman" w:cs="Times New Roman"/>
          <w:i/>
          <w:color w:val="333333"/>
          <w:sz w:val="24"/>
          <w:szCs w:val="24"/>
          <w:lang w:eastAsia="sv-SE"/>
        </w:rPr>
      </w:pPr>
      <w:r w:rsidRPr="00E7558A">
        <w:rPr>
          <w:rFonts w:ascii="Times New Roman" w:eastAsia="Times New Roman" w:hAnsi="Times New Roman" w:cs="Times New Roman"/>
          <w:i/>
          <w:color w:val="333333"/>
          <w:sz w:val="24"/>
          <w:szCs w:val="24"/>
          <w:lang w:eastAsia="sv-SE"/>
        </w:rPr>
        <w:t>Rektorn eller en lärare får från en elev omhänderta föremål som används på ett sätt som är störande för utbildningen eller som kan utgöra en fara för säkerheten i denna.</w:t>
      </w:r>
      <w:r w:rsidRPr="00E7558A">
        <w:rPr>
          <w:rFonts w:ascii="Times New Roman" w:eastAsia="Times New Roman" w:hAnsi="Times New Roman" w:cs="Times New Roman"/>
          <w:i/>
          <w:color w:val="333333"/>
          <w:sz w:val="24"/>
          <w:szCs w:val="24"/>
          <w:lang w:eastAsia="sv-SE"/>
        </w:rPr>
        <w:br/>
      </w:r>
      <w:r w:rsidRPr="00E7558A">
        <w:rPr>
          <w:rFonts w:ascii="Times New Roman" w:eastAsia="Times New Roman" w:hAnsi="Times New Roman" w:cs="Times New Roman"/>
          <w:i/>
          <w:color w:val="333333"/>
          <w:sz w:val="24"/>
          <w:szCs w:val="24"/>
          <w:lang w:eastAsia="sv-SE"/>
        </w:rPr>
        <w:br/>
        <w:t>Rektorn får inte uppdra åt någon annan att fatta beslut enligt första stycket.</w:t>
      </w:r>
    </w:p>
    <w:p w14:paraId="1E231721" w14:textId="77777777" w:rsidR="00B17E36" w:rsidRPr="00E7558A" w:rsidRDefault="00B17E36" w:rsidP="00E7558A">
      <w:pPr>
        <w:spacing w:after="240" w:line="240" w:lineRule="auto"/>
        <w:rPr>
          <w:rFonts w:ascii="Times New Roman" w:eastAsia="Times New Roman" w:hAnsi="Times New Roman" w:cs="Times New Roman"/>
          <w:i/>
          <w:color w:val="333333"/>
          <w:sz w:val="24"/>
          <w:szCs w:val="24"/>
          <w:lang w:eastAsia="sv-SE"/>
        </w:rPr>
      </w:pPr>
    </w:p>
    <w:p w14:paraId="1D925D08" w14:textId="77777777" w:rsidR="00E7558A" w:rsidRPr="00E7558A" w:rsidRDefault="00E7558A" w:rsidP="00E7558A">
      <w:pPr>
        <w:spacing w:after="75" w:line="240" w:lineRule="auto"/>
        <w:rPr>
          <w:rFonts w:ascii="Times New Roman" w:eastAsia="Times New Roman" w:hAnsi="Times New Roman" w:cs="Times New Roman"/>
          <w:b/>
          <w:i/>
          <w:color w:val="333333"/>
          <w:sz w:val="24"/>
          <w:szCs w:val="24"/>
          <w:lang w:eastAsia="sv-SE"/>
        </w:rPr>
      </w:pPr>
      <w:r w:rsidRPr="00E7558A">
        <w:rPr>
          <w:rFonts w:ascii="Times New Roman" w:eastAsia="Times New Roman" w:hAnsi="Times New Roman" w:cs="Times New Roman"/>
          <w:b/>
          <w:i/>
          <w:color w:val="333333"/>
          <w:sz w:val="24"/>
          <w:szCs w:val="24"/>
          <w:lang w:eastAsia="sv-SE"/>
        </w:rPr>
        <w:t>23 § Omhändertagande av föremål, återlämning</w:t>
      </w:r>
    </w:p>
    <w:p w14:paraId="1D925D09" w14:textId="77777777" w:rsidR="00E7558A" w:rsidRDefault="00E7558A" w:rsidP="00E7558A">
      <w:pPr>
        <w:spacing w:after="0" w:line="240" w:lineRule="auto"/>
        <w:rPr>
          <w:rFonts w:ascii="Times New Roman" w:eastAsia="Times New Roman" w:hAnsi="Times New Roman" w:cs="Times New Roman"/>
          <w:i/>
          <w:color w:val="333333"/>
          <w:sz w:val="24"/>
          <w:szCs w:val="24"/>
          <w:lang w:eastAsia="sv-SE"/>
        </w:rPr>
      </w:pPr>
      <w:r w:rsidRPr="00E7558A">
        <w:rPr>
          <w:rFonts w:ascii="Times New Roman" w:eastAsia="Times New Roman" w:hAnsi="Times New Roman" w:cs="Times New Roman"/>
          <w:i/>
          <w:color w:val="333333"/>
          <w:sz w:val="24"/>
          <w:szCs w:val="24"/>
          <w:lang w:eastAsia="sv-SE"/>
        </w:rPr>
        <w:t>Ett föremål som har omhändertagits enligt 22 § ska återlämnas till eleven senast vid den tidpunkt skoldagen är slut för eleven. Om eleven vid upprepade tillfällen tagit med sig föremål som omfattas av 22 § eller om det med hänsyn till föremålets beskaffenhet finns särskild anledning att inte återlämna det, behöver dock inte föremålet lämnas tillbaka förrän elevens vårdnadshavare har informerats om omhändertagandet. Ett omhändertagande får inte bestå längre än till och med fjärde dagen efter verkställandet av omhändertagandet.</w:t>
      </w:r>
      <w:r w:rsidRPr="00E7558A">
        <w:rPr>
          <w:rFonts w:ascii="Times New Roman" w:eastAsia="Times New Roman" w:hAnsi="Times New Roman" w:cs="Times New Roman"/>
          <w:i/>
          <w:color w:val="333333"/>
          <w:sz w:val="24"/>
          <w:szCs w:val="24"/>
          <w:lang w:eastAsia="sv-SE"/>
        </w:rPr>
        <w:br/>
      </w:r>
      <w:r w:rsidRPr="00E7558A">
        <w:rPr>
          <w:rFonts w:ascii="Times New Roman" w:eastAsia="Times New Roman" w:hAnsi="Times New Roman" w:cs="Times New Roman"/>
          <w:i/>
          <w:color w:val="333333"/>
          <w:sz w:val="24"/>
          <w:szCs w:val="24"/>
          <w:lang w:eastAsia="sv-SE"/>
        </w:rPr>
        <w:br/>
        <w:t>Om ett föremål som har omhändertagits enligt 22 § kan antas bli förverkat enligt 36 kap. 3 § brottsbalken, 6 § narkotikastrafflagen (1968:64), 5 § lagen (1988:254) om förbud beträffande knivar och andra farliga föremål, 5 § lagen (1991:1969) om förbud mot vissa dopningsmedel, 9 kap. 5 § vapenlagen (1996:67) eller 5 § lagen (1999:42) om förbud mot vissa hälsofarliga varor, ska rektorn eller den som rektorn har bestämt skyndsamt anmäla omhändertagandet till Polismyndigheten. Omhändertagandet får i dessa fall bestå tills frågan om föremålet ska tas i beslag har prövats.</w:t>
      </w:r>
      <w:r w:rsidRPr="00E7558A">
        <w:rPr>
          <w:rFonts w:ascii="Times New Roman" w:eastAsia="Times New Roman" w:hAnsi="Times New Roman" w:cs="Times New Roman"/>
          <w:i/>
          <w:color w:val="333333"/>
          <w:sz w:val="24"/>
          <w:szCs w:val="24"/>
          <w:lang w:eastAsia="sv-SE"/>
        </w:rPr>
        <w:br/>
        <w:t>[2014:775]</w:t>
      </w:r>
    </w:p>
    <w:p w14:paraId="1D925D0A" w14:textId="77777777" w:rsidR="00E7558A" w:rsidRPr="00E7558A" w:rsidRDefault="00E7558A" w:rsidP="00E7558A">
      <w:pPr>
        <w:spacing w:after="0" w:line="240" w:lineRule="auto"/>
        <w:rPr>
          <w:rFonts w:ascii="Times New Roman" w:eastAsia="Times New Roman" w:hAnsi="Times New Roman" w:cs="Times New Roman"/>
          <w:i/>
          <w:color w:val="333333"/>
          <w:sz w:val="24"/>
          <w:szCs w:val="24"/>
          <w:lang w:eastAsia="sv-SE"/>
        </w:rPr>
      </w:pPr>
    </w:p>
    <w:p w14:paraId="6366E0C7"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73760A03"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31F7262A"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54A6775D" w14:textId="77777777" w:rsidR="000F54A0" w:rsidRDefault="000F54A0" w:rsidP="00E7558A">
      <w:pPr>
        <w:spacing w:after="0" w:line="240" w:lineRule="auto"/>
        <w:rPr>
          <w:rFonts w:ascii="Times New Roman" w:eastAsia="Times New Roman" w:hAnsi="Times New Roman" w:cs="Times New Roman"/>
          <w:color w:val="333333"/>
          <w:sz w:val="24"/>
          <w:szCs w:val="24"/>
          <w:lang w:eastAsia="sv-SE"/>
        </w:rPr>
      </w:pPr>
    </w:p>
    <w:p w14:paraId="53D7FC6C" w14:textId="77777777" w:rsidR="00B93880" w:rsidRDefault="00B93880" w:rsidP="00B93880">
      <w:pPr>
        <w:spacing w:after="0" w:line="240" w:lineRule="auto"/>
        <w:rPr>
          <w:rFonts w:ascii="Times New Roman" w:eastAsia="Times New Roman" w:hAnsi="Times New Roman" w:cs="Times New Roman"/>
          <w:color w:val="333333"/>
          <w:sz w:val="24"/>
          <w:szCs w:val="24"/>
          <w:lang w:eastAsia="sv-SE"/>
        </w:rPr>
      </w:pPr>
      <w:r>
        <w:rPr>
          <w:rFonts w:ascii="Times New Roman" w:eastAsia="Times New Roman" w:hAnsi="Times New Roman" w:cs="Times New Roman"/>
          <w:color w:val="333333"/>
          <w:sz w:val="24"/>
          <w:szCs w:val="24"/>
          <w:lang w:eastAsia="sv-SE"/>
        </w:rPr>
        <w:t>Eva-Lena Landmark</w:t>
      </w:r>
    </w:p>
    <w:p w14:paraId="1D925D0B" w14:textId="717FF352" w:rsidR="00E7558A" w:rsidRPr="00E7558A" w:rsidRDefault="00E7558A" w:rsidP="00E7558A">
      <w:pPr>
        <w:spacing w:after="0" w:line="240" w:lineRule="auto"/>
        <w:rPr>
          <w:rFonts w:ascii="Times New Roman" w:eastAsia="Times New Roman" w:hAnsi="Times New Roman" w:cs="Times New Roman"/>
          <w:color w:val="333333"/>
          <w:sz w:val="24"/>
          <w:szCs w:val="24"/>
          <w:lang w:eastAsia="sv-SE"/>
        </w:rPr>
      </w:pPr>
      <w:r w:rsidRPr="00E7558A">
        <w:rPr>
          <w:rFonts w:ascii="Times New Roman" w:eastAsia="Times New Roman" w:hAnsi="Times New Roman" w:cs="Times New Roman"/>
          <w:color w:val="333333"/>
          <w:sz w:val="24"/>
          <w:szCs w:val="24"/>
          <w:lang w:eastAsia="sv-SE"/>
        </w:rPr>
        <w:t xml:space="preserve">Rektor vid </w:t>
      </w:r>
      <w:r w:rsidR="00D5605E">
        <w:rPr>
          <w:rFonts w:ascii="Times New Roman" w:eastAsia="Times New Roman" w:hAnsi="Times New Roman" w:cs="Times New Roman"/>
          <w:color w:val="333333"/>
          <w:sz w:val="24"/>
          <w:szCs w:val="24"/>
          <w:lang w:eastAsia="sv-SE"/>
        </w:rPr>
        <w:t>Sälens rek</w:t>
      </w:r>
      <w:r w:rsidR="000F54A0">
        <w:rPr>
          <w:rFonts w:ascii="Times New Roman" w:eastAsia="Times New Roman" w:hAnsi="Times New Roman" w:cs="Times New Roman"/>
          <w:color w:val="333333"/>
          <w:sz w:val="24"/>
          <w:szCs w:val="24"/>
          <w:lang w:eastAsia="sv-SE"/>
        </w:rPr>
        <w:t>torsområde</w:t>
      </w:r>
    </w:p>
    <w:p w14:paraId="264A7C96" w14:textId="77777777" w:rsidR="000F54A0" w:rsidRPr="00E7558A" w:rsidRDefault="000F54A0" w:rsidP="00E7558A">
      <w:pPr>
        <w:spacing w:after="0" w:line="240" w:lineRule="auto"/>
        <w:rPr>
          <w:rFonts w:ascii="Times New Roman" w:eastAsia="Times New Roman" w:hAnsi="Times New Roman" w:cs="Times New Roman"/>
          <w:color w:val="333333"/>
          <w:sz w:val="24"/>
          <w:szCs w:val="24"/>
          <w:lang w:eastAsia="sv-SE"/>
        </w:rPr>
      </w:pPr>
    </w:p>
    <w:p w14:paraId="1D925D0D" w14:textId="77777777" w:rsidR="009D01FD" w:rsidRPr="00B1675C" w:rsidRDefault="009D01FD" w:rsidP="00B1675C">
      <w:pPr>
        <w:rPr>
          <w:rFonts w:ascii="Times New Roman" w:hAnsi="Times New Roman" w:cs="Times New Roman"/>
          <w:sz w:val="24"/>
          <w:szCs w:val="24"/>
        </w:rPr>
      </w:pPr>
    </w:p>
    <w:p w14:paraId="1D925D0E" w14:textId="77777777" w:rsidR="00B1675C" w:rsidRDefault="00B1675C"/>
    <w:p w14:paraId="1D925D0F" w14:textId="77777777" w:rsidR="000D1C5F" w:rsidRDefault="004F742C"/>
    <w:sectPr w:rsidR="000D1C5F" w:rsidSect="002F05F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911A" w14:textId="77777777" w:rsidR="00CE5FF7" w:rsidRDefault="00CE5FF7" w:rsidP="008262F0">
      <w:pPr>
        <w:spacing w:after="0" w:line="240" w:lineRule="auto"/>
      </w:pPr>
      <w:r>
        <w:separator/>
      </w:r>
    </w:p>
  </w:endnote>
  <w:endnote w:type="continuationSeparator" w:id="0">
    <w:p w14:paraId="334F3A5F" w14:textId="77777777" w:rsidR="00CE5FF7" w:rsidRDefault="00CE5FF7" w:rsidP="008262F0">
      <w:pPr>
        <w:spacing w:after="0" w:line="240" w:lineRule="auto"/>
      </w:pPr>
      <w:r>
        <w:continuationSeparator/>
      </w:r>
    </w:p>
  </w:endnote>
  <w:endnote w:type="continuationNotice" w:id="1">
    <w:p w14:paraId="01D50911" w14:textId="77777777" w:rsidR="00CE5FF7" w:rsidRDefault="00CE5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9F92" w14:textId="77777777" w:rsidR="00CE5FF7" w:rsidRDefault="00CE5FF7" w:rsidP="008262F0">
      <w:pPr>
        <w:spacing w:after="0" w:line="240" w:lineRule="auto"/>
      </w:pPr>
      <w:r>
        <w:separator/>
      </w:r>
    </w:p>
  </w:footnote>
  <w:footnote w:type="continuationSeparator" w:id="0">
    <w:p w14:paraId="3FFDA3AB" w14:textId="77777777" w:rsidR="00CE5FF7" w:rsidRDefault="00CE5FF7" w:rsidP="008262F0">
      <w:pPr>
        <w:spacing w:after="0" w:line="240" w:lineRule="auto"/>
      </w:pPr>
      <w:r>
        <w:continuationSeparator/>
      </w:r>
    </w:p>
  </w:footnote>
  <w:footnote w:type="continuationNotice" w:id="1">
    <w:p w14:paraId="4922301C" w14:textId="77777777" w:rsidR="00CE5FF7" w:rsidRDefault="00CE5F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176C4"/>
    <w:multiLevelType w:val="hybridMultilevel"/>
    <w:tmpl w:val="0276D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96661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5C"/>
    <w:rsid w:val="000432D0"/>
    <w:rsid w:val="00045663"/>
    <w:rsid w:val="00045ECC"/>
    <w:rsid w:val="00060315"/>
    <w:rsid w:val="00061817"/>
    <w:rsid w:val="000F54A0"/>
    <w:rsid w:val="001242CE"/>
    <w:rsid w:val="00127D2B"/>
    <w:rsid w:val="00133D6E"/>
    <w:rsid w:val="001570B1"/>
    <w:rsid w:val="0017265C"/>
    <w:rsid w:val="00190FB9"/>
    <w:rsid w:val="0019122D"/>
    <w:rsid w:val="001A4891"/>
    <w:rsid w:val="001A5238"/>
    <w:rsid w:val="001B290C"/>
    <w:rsid w:val="001D7971"/>
    <w:rsid w:val="00246258"/>
    <w:rsid w:val="00253545"/>
    <w:rsid w:val="002554DE"/>
    <w:rsid w:val="00265F8C"/>
    <w:rsid w:val="00281985"/>
    <w:rsid w:val="002C223B"/>
    <w:rsid w:val="002D54B2"/>
    <w:rsid w:val="002F05F0"/>
    <w:rsid w:val="002F32DA"/>
    <w:rsid w:val="00325A62"/>
    <w:rsid w:val="0034073A"/>
    <w:rsid w:val="003449F4"/>
    <w:rsid w:val="00374E79"/>
    <w:rsid w:val="00382CD4"/>
    <w:rsid w:val="003F2D29"/>
    <w:rsid w:val="003F4BBB"/>
    <w:rsid w:val="00411DAD"/>
    <w:rsid w:val="004311A9"/>
    <w:rsid w:val="00467752"/>
    <w:rsid w:val="00490CF3"/>
    <w:rsid w:val="004A40CA"/>
    <w:rsid w:val="004F742C"/>
    <w:rsid w:val="00501840"/>
    <w:rsid w:val="0054744D"/>
    <w:rsid w:val="005843F4"/>
    <w:rsid w:val="00591B6F"/>
    <w:rsid w:val="005A457E"/>
    <w:rsid w:val="005B2995"/>
    <w:rsid w:val="005E4388"/>
    <w:rsid w:val="00686356"/>
    <w:rsid w:val="00696B42"/>
    <w:rsid w:val="00730544"/>
    <w:rsid w:val="00785DE8"/>
    <w:rsid w:val="00793713"/>
    <w:rsid w:val="008262F0"/>
    <w:rsid w:val="008C3F4D"/>
    <w:rsid w:val="008F54A2"/>
    <w:rsid w:val="00942A7E"/>
    <w:rsid w:val="00987495"/>
    <w:rsid w:val="00987619"/>
    <w:rsid w:val="009C346B"/>
    <w:rsid w:val="009D01FD"/>
    <w:rsid w:val="00A07379"/>
    <w:rsid w:val="00A46F0E"/>
    <w:rsid w:val="00A500F8"/>
    <w:rsid w:val="00A85799"/>
    <w:rsid w:val="00A87AC8"/>
    <w:rsid w:val="00AA719E"/>
    <w:rsid w:val="00B048D1"/>
    <w:rsid w:val="00B0533B"/>
    <w:rsid w:val="00B1675C"/>
    <w:rsid w:val="00B17E36"/>
    <w:rsid w:val="00B37242"/>
    <w:rsid w:val="00B51CC1"/>
    <w:rsid w:val="00B760A3"/>
    <w:rsid w:val="00B93880"/>
    <w:rsid w:val="00BD0A7D"/>
    <w:rsid w:val="00BF3867"/>
    <w:rsid w:val="00C71D04"/>
    <w:rsid w:val="00C837BE"/>
    <w:rsid w:val="00C90338"/>
    <w:rsid w:val="00CB6A76"/>
    <w:rsid w:val="00CC1BA4"/>
    <w:rsid w:val="00CE2587"/>
    <w:rsid w:val="00CE5FF7"/>
    <w:rsid w:val="00CF5E49"/>
    <w:rsid w:val="00D26D46"/>
    <w:rsid w:val="00D34D2E"/>
    <w:rsid w:val="00D5605E"/>
    <w:rsid w:val="00D61A2B"/>
    <w:rsid w:val="00E62675"/>
    <w:rsid w:val="00E7558A"/>
    <w:rsid w:val="00E9578C"/>
    <w:rsid w:val="00EB257C"/>
    <w:rsid w:val="00F0661C"/>
    <w:rsid w:val="00F10602"/>
    <w:rsid w:val="00F3716E"/>
    <w:rsid w:val="00F524ED"/>
    <w:rsid w:val="00FA7520"/>
    <w:rsid w:val="00FD2CEF"/>
    <w:rsid w:val="0182DEC3"/>
    <w:rsid w:val="044B07B0"/>
    <w:rsid w:val="05E6D811"/>
    <w:rsid w:val="091E78D3"/>
    <w:rsid w:val="09D9BC3C"/>
    <w:rsid w:val="0A4E4563"/>
    <w:rsid w:val="0CB8BCDF"/>
    <w:rsid w:val="116BF1F1"/>
    <w:rsid w:val="118D66EA"/>
    <w:rsid w:val="128CF8B9"/>
    <w:rsid w:val="14691900"/>
    <w:rsid w:val="17A0B9C2"/>
    <w:rsid w:val="181FF92F"/>
    <w:rsid w:val="1D8479D1"/>
    <w:rsid w:val="1DDBA093"/>
    <w:rsid w:val="23C9A3A2"/>
    <w:rsid w:val="254965D7"/>
    <w:rsid w:val="279DB52F"/>
    <w:rsid w:val="28D42B29"/>
    <w:rsid w:val="2D44AF9E"/>
    <w:rsid w:val="30045C15"/>
    <w:rsid w:val="316910F4"/>
    <w:rsid w:val="3A0D8526"/>
    <w:rsid w:val="3A2A43F0"/>
    <w:rsid w:val="3EFE2F5F"/>
    <w:rsid w:val="4318A73F"/>
    <w:rsid w:val="43B26B81"/>
    <w:rsid w:val="4AF8737C"/>
    <w:rsid w:val="4C8B97EA"/>
    <w:rsid w:val="4F9B97FF"/>
    <w:rsid w:val="531AB485"/>
    <w:rsid w:val="545F61E2"/>
    <w:rsid w:val="54A71F05"/>
    <w:rsid w:val="54D288F0"/>
    <w:rsid w:val="564EE558"/>
    <w:rsid w:val="566E5951"/>
    <w:rsid w:val="58C2A8A9"/>
    <w:rsid w:val="597B13FD"/>
    <w:rsid w:val="5F148C71"/>
    <w:rsid w:val="64B91F82"/>
    <w:rsid w:val="65694529"/>
    <w:rsid w:val="672BE483"/>
    <w:rsid w:val="6CCED1EB"/>
    <w:rsid w:val="6F069EE7"/>
    <w:rsid w:val="7A28A164"/>
    <w:rsid w:val="7E8BE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CFD"/>
  <w15:docId w15:val="{CD394FA5-4661-47CB-9601-9D28DA02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16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B29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1675C"/>
    <w:pPr>
      <w:spacing w:after="0" w:line="240" w:lineRule="auto"/>
    </w:pPr>
  </w:style>
  <w:style w:type="character" w:customStyle="1" w:styleId="Rubrik1Char">
    <w:name w:val="Rubrik 1 Char"/>
    <w:basedOn w:val="Standardstycketeckensnitt"/>
    <w:link w:val="Rubrik1"/>
    <w:uiPriority w:val="9"/>
    <w:rsid w:val="00B1675C"/>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8262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62F0"/>
  </w:style>
  <w:style w:type="paragraph" w:styleId="Sidfot">
    <w:name w:val="footer"/>
    <w:basedOn w:val="Normal"/>
    <w:link w:val="SidfotChar"/>
    <w:uiPriority w:val="99"/>
    <w:unhideWhenUsed/>
    <w:rsid w:val="008262F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62F0"/>
  </w:style>
  <w:style w:type="paragraph" w:styleId="Liststycke">
    <w:name w:val="List Paragraph"/>
    <w:basedOn w:val="Normal"/>
    <w:uiPriority w:val="34"/>
    <w:qFormat/>
    <w:rsid w:val="000432D0"/>
    <w:pPr>
      <w:ind w:left="720"/>
      <w:contextualSpacing/>
    </w:pPr>
  </w:style>
  <w:style w:type="character" w:customStyle="1" w:styleId="Rubrik2Char">
    <w:name w:val="Rubrik 2 Char"/>
    <w:basedOn w:val="Standardstycketeckensnitt"/>
    <w:link w:val="Rubrik2"/>
    <w:uiPriority w:val="9"/>
    <w:rsid w:val="005B29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5938">
      <w:bodyDiv w:val="1"/>
      <w:marLeft w:val="0"/>
      <w:marRight w:val="0"/>
      <w:marTop w:val="0"/>
      <w:marBottom w:val="0"/>
      <w:divBdr>
        <w:top w:val="none" w:sz="0" w:space="0" w:color="auto"/>
        <w:left w:val="none" w:sz="0" w:space="0" w:color="auto"/>
        <w:bottom w:val="none" w:sz="0" w:space="0" w:color="auto"/>
        <w:right w:val="none" w:sz="0" w:space="0" w:color="auto"/>
      </w:divBdr>
      <w:divsChild>
        <w:div w:id="83844306">
          <w:marLeft w:val="0"/>
          <w:marRight w:val="0"/>
          <w:marTop w:val="0"/>
          <w:marBottom w:val="0"/>
          <w:divBdr>
            <w:top w:val="none" w:sz="0" w:space="0" w:color="auto"/>
            <w:left w:val="none" w:sz="0" w:space="0" w:color="auto"/>
            <w:bottom w:val="none" w:sz="0" w:space="0" w:color="auto"/>
            <w:right w:val="none" w:sz="0" w:space="0" w:color="auto"/>
          </w:divBdr>
          <w:divsChild>
            <w:div w:id="335426016">
              <w:marLeft w:val="0"/>
              <w:marRight w:val="0"/>
              <w:marTop w:val="0"/>
              <w:marBottom w:val="0"/>
              <w:divBdr>
                <w:top w:val="single" w:sz="6" w:space="2" w:color="D6E5F5"/>
                <w:left w:val="single" w:sz="6" w:space="0" w:color="D6E5F5"/>
                <w:bottom w:val="single" w:sz="6" w:space="0" w:color="D6E5F5"/>
                <w:right w:val="single" w:sz="6" w:space="0" w:color="D6E5F5"/>
              </w:divBdr>
              <w:divsChild>
                <w:div w:id="951596769">
                  <w:marLeft w:val="0"/>
                  <w:marRight w:val="0"/>
                  <w:marTop w:val="0"/>
                  <w:marBottom w:val="0"/>
                  <w:divBdr>
                    <w:top w:val="none" w:sz="0" w:space="0" w:color="auto"/>
                    <w:left w:val="none" w:sz="0" w:space="0" w:color="auto"/>
                    <w:bottom w:val="none" w:sz="0" w:space="0" w:color="auto"/>
                    <w:right w:val="none" w:sz="0" w:space="0" w:color="auto"/>
                  </w:divBdr>
                  <w:divsChild>
                    <w:div w:id="409279992">
                      <w:marLeft w:val="-450"/>
                      <w:marRight w:val="0"/>
                      <w:marTop w:val="0"/>
                      <w:marBottom w:val="75"/>
                      <w:divBdr>
                        <w:top w:val="none" w:sz="0" w:space="0" w:color="auto"/>
                        <w:left w:val="none" w:sz="0" w:space="0" w:color="auto"/>
                        <w:bottom w:val="none" w:sz="0" w:space="0" w:color="auto"/>
                        <w:right w:val="none" w:sz="0" w:space="0" w:color="auto"/>
                      </w:divBdr>
                    </w:div>
                  </w:divsChild>
                </w:div>
                <w:div w:id="259141365">
                  <w:marLeft w:val="0"/>
                  <w:marRight w:val="0"/>
                  <w:marTop w:val="0"/>
                  <w:marBottom w:val="0"/>
                  <w:divBdr>
                    <w:top w:val="none" w:sz="0" w:space="0" w:color="auto"/>
                    <w:left w:val="none" w:sz="0" w:space="0" w:color="auto"/>
                    <w:bottom w:val="none" w:sz="0" w:space="0" w:color="auto"/>
                    <w:right w:val="none" w:sz="0" w:space="0" w:color="auto"/>
                  </w:divBdr>
                  <w:divsChild>
                    <w:div w:id="1968388447">
                      <w:marLeft w:val="-4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71B2585575244A25AEDB2766EAC79" ma:contentTypeVersion="37" ma:contentTypeDescription="Skapa ett nytt dokument." ma:contentTypeScope="" ma:versionID="ab7c710812f040e06aa1a0dd7201f94c">
  <xsd:schema xmlns:xsd="http://www.w3.org/2001/XMLSchema" xmlns:xs="http://www.w3.org/2001/XMLSchema" xmlns:p="http://schemas.microsoft.com/office/2006/metadata/properties" xmlns:ns2="98382605-44b8-4709-8298-12ae9712b4db" xmlns:ns3="207348f4-9e28-47e1-b5d3-6a9ee39ec53d" targetNamespace="http://schemas.microsoft.com/office/2006/metadata/properties" ma:root="true" ma:fieldsID="6b18d759b90b8763b62daae8b2120d06" ns2:_="" ns3:_="">
    <xsd:import namespace="98382605-44b8-4709-8298-12ae9712b4db"/>
    <xsd:import namespace="207348f4-9e28-47e1-b5d3-6a9ee39ec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82605-44b8-4709-8298-12ae9712b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markeringar" ma:readOnly="false" ma:fieldId="{5cf76f15-5ced-4ddc-b409-7134ff3c332f}" ma:taxonomyMulti="true" ma:sspId="3c9c536f-61f6-4651-b4b2-b3f5f10fba87" ma:termSetId="09814cd3-568e-fe90-9814-8d621ff8fb84" ma:anchorId="fba54fb3-c3e1-fe81-a776-ca4b69148c4d" ma:open="true" ma:isKeyword="false">
      <xsd:complexType>
        <xsd:sequence>
          <xsd:element ref="pc:Terms" minOccurs="0" maxOccurs="1"/>
        </xsd:sequence>
      </xsd:complexType>
    </xsd:element>
    <xsd:element name="MediaServiceLocation" ma:index="4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348f4-9e28-47e1-b5d3-6a9ee39ec53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43" nillable="true" ma:displayName="Taxonomy Catch All Column" ma:hidden="true" ma:list="{03336fe7-cfa9-402c-b1d2-ec2f47c8ebea}" ma:internalName="TaxCatchAll" ma:showField="CatchAllData" ma:web="207348f4-9e28-47e1-b5d3-6a9ee39ec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ath_Settings xmlns="98382605-44b8-4709-8298-12ae9712b4db" xsi:nil="true"/>
    <NotebookType xmlns="98382605-44b8-4709-8298-12ae9712b4db" xsi:nil="true"/>
    <Distribution_Groups xmlns="98382605-44b8-4709-8298-12ae9712b4db" xsi:nil="true"/>
    <Templates xmlns="98382605-44b8-4709-8298-12ae9712b4db" xsi:nil="true"/>
    <LMS_Mappings xmlns="98382605-44b8-4709-8298-12ae9712b4db" xsi:nil="true"/>
    <Invited_Teachers xmlns="98382605-44b8-4709-8298-12ae9712b4db" xsi:nil="true"/>
    <IsNotebookLocked xmlns="98382605-44b8-4709-8298-12ae9712b4db">false</IsNotebookLocked>
    <Is_Collaboration_Space_Locked xmlns="98382605-44b8-4709-8298-12ae9712b4db">false</Is_Collaboration_Space_Locked>
    <Self_Registration_Enabled xmlns="98382605-44b8-4709-8298-12ae9712b4db">false</Self_Registration_Enabled>
    <FolderType xmlns="98382605-44b8-4709-8298-12ae9712b4db" xsi:nil="true"/>
    <Teachers xmlns="98382605-44b8-4709-8298-12ae9712b4db">
      <UserInfo>
        <DisplayName/>
        <AccountId xsi:nil="true"/>
        <AccountType/>
      </UserInfo>
    </Teachers>
    <Students xmlns="98382605-44b8-4709-8298-12ae9712b4db">
      <UserInfo>
        <DisplayName/>
        <AccountId xsi:nil="true"/>
        <AccountType/>
      </UserInfo>
    </Students>
    <DefaultSectionNames xmlns="98382605-44b8-4709-8298-12ae9712b4db" xsi:nil="true"/>
    <CultureName xmlns="98382605-44b8-4709-8298-12ae9712b4db" xsi:nil="true"/>
    <Student_Groups xmlns="98382605-44b8-4709-8298-12ae9712b4db">
      <UserInfo>
        <DisplayName/>
        <AccountId xsi:nil="true"/>
        <AccountType/>
      </UserInfo>
    </Student_Groups>
    <TeamsChannelId xmlns="98382605-44b8-4709-8298-12ae9712b4db" xsi:nil="true"/>
    <Invited_Students xmlns="98382605-44b8-4709-8298-12ae9712b4db" xsi:nil="true"/>
    <Has_Teacher_Only_SectionGroup xmlns="98382605-44b8-4709-8298-12ae9712b4db">false</Has_Teacher_Only_SectionGroup>
    <Owner xmlns="98382605-44b8-4709-8298-12ae9712b4db">
      <UserInfo>
        <DisplayName/>
        <AccountId xsi:nil="true"/>
        <AccountType/>
      </UserInfo>
    </Owner>
    <AppVersion xmlns="98382605-44b8-4709-8298-12ae9712b4db" xsi:nil="true"/>
    <Teams_Channel_Section_Location xmlns="98382605-44b8-4709-8298-12ae9712b4db" xsi:nil="true"/>
    <SharedWithUsers xmlns="207348f4-9e28-47e1-b5d3-6a9ee39ec53d">
      <UserInfo>
        <DisplayName/>
        <AccountId xsi:nil="true"/>
        <AccountType/>
      </UserInfo>
    </SharedWithUsers>
    <lcf76f155ced4ddcb4097134ff3c332f xmlns="98382605-44b8-4709-8298-12ae9712b4db">
      <Terms xmlns="http://schemas.microsoft.com/office/infopath/2007/PartnerControls"/>
    </lcf76f155ced4ddcb4097134ff3c332f>
    <TaxCatchAll xmlns="207348f4-9e28-47e1-b5d3-6a9ee39ec5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814DE-C616-45D4-8D1B-F292614F2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82605-44b8-4709-8298-12ae9712b4db"/>
    <ds:schemaRef ds:uri="207348f4-9e28-47e1-b5d3-6a9ee39ec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A9AEA-FD55-438B-8C7A-647C91806B68}">
  <ds:schemaRefs>
    <ds:schemaRef ds:uri="http://schemas.openxmlformats.org/officeDocument/2006/bibliography"/>
  </ds:schemaRefs>
</ds:datastoreItem>
</file>

<file path=customXml/itemProps3.xml><?xml version="1.0" encoding="utf-8"?>
<ds:datastoreItem xmlns:ds="http://schemas.openxmlformats.org/officeDocument/2006/customXml" ds:itemID="{56347147-D91C-48F4-949E-BB37BFA5268F}">
  <ds:schemaRefs>
    <ds:schemaRef ds:uri="http://purl.org/dc/dcmitype/"/>
    <ds:schemaRef ds:uri="http://schemas.microsoft.com/office/2006/metadata/properties"/>
    <ds:schemaRef ds:uri="http://purl.org/dc/terms/"/>
    <ds:schemaRef ds:uri="http://schemas.openxmlformats.org/package/2006/metadata/core-properties"/>
    <ds:schemaRef ds:uri="98382605-44b8-4709-8298-12ae9712b4db"/>
    <ds:schemaRef ds:uri="http://schemas.microsoft.com/office/2006/documentManagement/types"/>
    <ds:schemaRef ds:uri="http://www.w3.org/XML/1998/namespace"/>
    <ds:schemaRef ds:uri="207348f4-9e28-47e1-b5d3-6a9ee39ec53d"/>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5B4527D-8F57-40E7-8071-3925947ED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2264</Characters>
  <Application>Microsoft Office Word</Application>
  <DocSecurity>0</DocSecurity>
  <Lines>18</Lines>
  <Paragraphs>5</Paragraphs>
  <ScaleCrop>false</ScaleCrop>
  <Company>Hewlett-Packard Company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Kaan Abrahamsson</dc:creator>
  <cp:lastModifiedBy>Ingela Nilsson</cp:lastModifiedBy>
  <cp:revision>2</cp:revision>
  <dcterms:created xsi:type="dcterms:W3CDTF">2023-08-29T08:07:00Z</dcterms:created>
  <dcterms:modified xsi:type="dcterms:W3CDTF">2023-08-29T08:07:00Z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0x01010052271B2585575244A25AEDB2766EAC79</vt:lpwstr>
  </property>
  <property fmtid="{D5CDD505-2E9C-101B-9397-08002B2CF9AE}" pid="3" name="Order">
    <vt:r8>255400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